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6C7" w:rsidRPr="00300406" w:rsidRDefault="004C36C7" w:rsidP="004C36C7">
      <w:pPr>
        <w:pStyle w:val="BijlageGenummerdKop"/>
        <w:numPr>
          <w:ilvl w:val="0"/>
          <w:numId w:val="0"/>
        </w:numPr>
        <w:rPr>
          <w:lang w:val="en-US"/>
        </w:rPr>
      </w:pPr>
      <w:bookmarkStart w:id="0" w:name="_Toc496111702"/>
      <w:bookmarkStart w:id="1" w:name="_Toc13126487"/>
      <w:bookmarkStart w:id="2" w:name="_Toc40278785"/>
      <w:r>
        <w:t xml:space="preserve">Bijlage F </w:t>
      </w:r>
      <w:r w:rsidRPr="00DD5F13">
        <w:t>Selectie</w:t>
      </w:r>
      <w:bookmarkEnd w:id="0"/>
      <w:bookmarkEnd w:id="1"/>
      <w:bookmarkEnd w:id="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78"/>
        <w:gridCol w:w="2387"/>
        <w:gridCol w:w="1037"/>
      </w:tblGrid>
      <w:tr w:rsidR="004C36C7" w:rsidRPr="00300406" w:rsidTr="00F806B6">
        <w:trPr>
          <w:cantSplit/>
        </w:trPr>
        <w:tc>
          <w:tcPr>
            <w:tcW w:w="7602" w:type="dxa"/>
            <w:gridSpan w:val="3"/>
          </w:tcPr>
          <w:p w:rsidR="004C36C7" w:rsidRPr="00CC6F41"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szCs w:val="18"/>
              </w:rPr>
            </w:pPr>
            <w:r w:rsidRPr="00CC6F41">
              <w:rPr>
                <w:b/>
                <w:color w:val="FF0000"/>
              </w:rPr>
              <w:t xml:space="preserve"> </w:t>
            </w:r>
          </w:p>
          <w:p w:rsidR="004C36C7" w:rsidRPr="00166A81" w:rsidRDefault="004C36C7" w:rsidP="00F806B6">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szCs w:val="18"/>
              </w:rPr>
            </w:pPr>
            <w:r w:rsidRPr="00300406">
              <w:rPr>
                <w:bCs/>
                <w:szCs w:val="18"/>
              </w:rPr>
              <w:t>Zaaknummer</w:t>
            </w:r>
            <w:r w:rsidRPr="00300406">
              <w:rPr>
                <w:bCs/>
                <w:szCs w:val="18"/>
              </w:rPr>
              <w:tab/>
              <w:t xml:space="preserve">: </w:t>
            </w:r>
            <w:r>
              <w:rPr>
                <w:bCs/>
                <w:szCs w:val="18"/>
              </w:rPr>
              <w:t>31158610</w:t>
            </w:r>
          </w:p>
          <w:p w:rsidR="004C36C7" w:rsidRPr="00300406" w:rsidRDefault="004C36C7" w:rsidP="00F806B6">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szCs w:val="18"/>
              </w:rPr>
            </w:pPr>
            <w:r w:rsidRPr="00FF4056">
              <w:rPr>
                <w:bCs/>
                <w:szCs w:val="18"/>
              </w:rPr>
              <w:t>Zaakomschrij</w:t>
            </w:r>
            <w:bookmarkStart w:id="3" w:name="_GoBack"/>
            <w:bookmarkEnd w:id="3"/>
            <w:r w:rsidRPr="00FF4056">
              <w:rPr>
                <w:bCs/>
                <w:szCs w:val="18"/>
              </w:rPr>
              <w:t>ving</w:t>
            </w:r>
            <w:r w:rsidRPr="00FF4056">
              <w:rPr>
                <w:bCs/>
                <w:szCs w:val="18"/>
              </w:rPr>
              <w:tab/>
              <w:t xml:space="preserve">: </w:t>
            </w:r>
            <w:r>
              <w:rPr>
                <w:bCs/>
                <w:szCs w:val="18"/>
              </w:rPr>
              <w:t>Projectbeheersing PPO MN Lelystad</w:t>
            </w:r>
            <w:r>
              <w:rPr>
                <w:color w:val="000000"/>
              </w:rPr>
              <w:fldChar w:fldCharType="begin">
                <w:ffData>
                  <w:name w:val=""/>
                  <w:enabled/>
                  <w:calcOnExit w:val="0"/>
                  <w:textInput>
                    <w:default w:val="&lt;Vul Zaakomschrijving in&gt;"/>
                  </w:textInput>
                </w:ffData>
              </w:fldChar>
            </w:r>
            <w:r>
              <w:rPr>
                <w:color w:val="000000"/>
              </w:rPr>
              <w:instrText xml:space="preserve"> FORMTEXT </w:instrText>
            </w:r>
            <w:r w:rsidR="00293686">
              <w:rPr>
                <w:color w:val="000000"/>
              </w:rPr>
            </w:r>
            <w:r w:rsidR="00293686">
              <w:rPr>
                <w:color w:val="000000"/>
              </w:rPr>
              <w:fldChar w:fldCharType="separate"/>
            </w:r>
            <w:r>
              <w:rPr>
                <w:color w:val="000000"/>
              </w:rPr>
              <w:fldChar w:fldCharType="end"/>
            </w:r>
          </w:p>
          <w:p w:rsidR="004C36C7" w:rsidRPr="00300406" w:rsidRDefault="004C36C7" w:rsidP="00F806B6">
            <w:pPr>
              <w:tabs>
                <w:tab w:val="left" w:pos="0"/>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szCs w:val="18"/>
              </w:rPr>
            </w:pPr>
            <w:r w:rsidRPr="00300406">
              <w:rPr>
                <w:szCs w:val="18"/>
              </w:rPr>
              <w:t>Scoretabel voor gegadigde</w:t>
            </w:r>
            <w:r w:rsidRPr="00300406">
              <w:rPr>
                <w:szCs w:val="18"/>
              </w:rPr>
              <w:tab/>
              <w:t>: …………………………………………………………………………………………………</w:t>
            </w:r>
          </w:p>
          <w:p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szCs w:val="18"/>
              </w:rPr>
            </w:pPr>
          </w:p>
        </w:tc>
      </w:tr>
      <w:tr w:rsidR="004C36C7" w:rsidRPr="00300406" w:rsidTr="00F806B6">
        <w:trPr>
          <w:cantSplit/>
        </w:trPr>
        <w:tc>
          <w:tcPr>
            <w:tcW w:w="4178" w:type="dxa"/>
          </w:tcPr>
          <w:p w:rsidR="004C36C7" w:rsidRPr="00300406"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pPr>
          </w:p>
          <w:p w:rsidR="004C36C7" w:rsidRPr="004C36C7" w:rsidRDefault="004C36C7" w:rsidP="004C36C7">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rPr>
            </w:pPr>
            <w:r w:rsidRPr="00300406">
              <w:rPr>
                <w:b/>
              </w:rPr>
              <w:t>Select</w:t>
            </w:r>
            <w:r>
              <w:rPr>
                <w:b/>
              </w:rPr>
              <w:t>iecriteria Referentieopdrachten</w:t>
            </w:r>
          </w:p>
        </w:tc>
        <w:tc>
          <w:tcPr>
            <w:tcW w:w="2387" w:type="dxa"/>
            <w:shd w:val="clear" w:color="auto" w:fill="auto"/>
          </w:tcPr>
          <w:p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szCs w:val="18"/>
              </w:rPr>
            </w:pPr>
            <w:r w:rsidRPr="00300406">
              <w:rPr>
                <w:szCs w:val="18"/>
              </w:rPr>
              <w:t>Haalbare score</w:t>
            </w:r>
          </w:p>
          <w:p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r w:rsidRPr="00300406">
              <w:rPr>
                <w:szCs w:val="18"/>
              </w:rPr>
              <w:t>(Aantal referentieopdrachten die ieder afzonderlijk aan een criterium voldoet)</w:t>
            </w:r>
          </w:p>
        </w:tc>
        <w:tc>
          <w:tcPr>
            <w:tcW w:w="1037" w:type="dxa"/>
            <w:shd w:val="clear" w:color="auto" w:fill="auto"/>
          </w:tcPr>
          <w:p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szCs w:val="18"/>
              </w:rPr>
            </w:pPr>
            <w:r w:rsidRPr="00300406">
              <w:rPr>
                <w:szCs w:val="18"/>
              </w:rPr>
              <w:t>Behaalde score</w:t>
            </w:r>
          </w:p>
        </w:tc>
      </w:tr>
      <w:tr w:rsidR="004C36C7" w:rsidRPr="00300406" w:rsidTr="00F806B6">
        <w:tc>
          <w:tcPr>
            <w:tcW w:w="4178" w:type="dxa"/>
          </w:tcPr>
          <w:p w:rsidR="004C36C7" w:rsidRPr="00300406"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rPr>
            </w:pPr>
            <w:r w:rsidRPr="00300406">
              <w:t>A</w:t>
            </w:r>
            <w:r w:rsidRPr="00300406">
              <w:tab/>
            </w:r>
            <w:r>
              <w:t xml:space="preserve">De gegadigde heeft in de periode van drie jaar voorafgaande aan de uiterste datum voor ontvangst van de verzoeken tot deelneming aantoonbaar ervaring opgedaan met het uitvoeren van financiële administratie in SAP met een minimale omvang van 50 </w:t>
            </w:r>
            <w:proofErr w:type="spellStart"/>
            <w:r>
              <w:t>ATB’s</w:t>
            </w:r>
            <w:proofErr w:type="spellEnd"/>
            <w:r>
              <w:t xml:space="preserve"> (Aanvraag Tot Bestelling) per jaar.</w:t>
            </w:r>
          </w:p>
        </w:tc>
        <w:tc>
          <w:tcPr>
            <w:tcW w:w="2387" w:type="dxa"/>
          </w:tcPr>
          <w:p w:rsidR="004C36C7" w:rsidRDefault="00A90B25" w:rsidP="00F806B6">
            <w:pPr>
              <w:ind w:left="294" w:hanging="294"/>
              <w:rPr>
                <w:color w:val="000000"/>
                <w:sz w:val="16"/>
                <w:szCs w:val="16"/>
              </w:rPr>
            </w:pPr>
            <w:r>
              <w:rPr>
                <w:color w:val="000000"/>
                <w:sz w:val="16"/>
                <w:szCs w:val="16"/>
              </w:rPr>
              <w:t>1 referentie = 1 punt</w:t>
            </w:r>
          </w:p>
          <w:p w:rsidR="00D852E9" w:rsidRDefault="00D852E9" w:rsidP="00F806B6">
            <w:pPr>
              <w:ind w:left="294" w:hanging="294"/>
              <w:rPr>
                <w:color w:val="000000"/>
                <w:sz w:val="16"/>
                <w:szCs w:val="16"/>
              </w:rPr>
            </w:pPr>
          </w:p>
          <w:p w:rsidR="00D852E9" w:rsidRDefault="00D852E9" w:rsidP="00F806B6">
            <w:pPr>
              <w:ind w:left="294" w:hanging="294"/>
              <w:rPr>
                <w:color w:val="000000"/>
                <w:sz w:val="16"/>
                <w:szCs w:val="16"/>
              </w:rPr>
            </w:pPr>
            <w:r>
              <w:rPr>
                <w:color w:val="000000"/>
                <w:sz w:val="16"/>
                <w:szCs w:val="16"/>
              </w:rPr>
              <w:t>2 referenties = 5 punten</w:t>
            </w:r>
          </w:p>
          <w:p w:rsidR="004C36C7" w:rsidRDefault="004C36C7" w:rsidP="00F806B6">
            <w:pPr>
              <w:rPr>
                <w:sz w:val="16"/>
                <w:szCs w:val="16"/>
              </w:rPr>
            </w:pPr>
          </w:p>
          <w:p w:rsidR="004C36C7" w:rsidRDefault="004C36C7" w:rsidP="00F806B6">
            <w:pPr>
              <w:rPr>
                <w:sz w:val="16"/>
                <w:szCs w:val="16"/>
              </w:rPr>
            </w:pPr>
          </w:p>
          <w:p w:rsidR="004C36C7" w:rsidRDefault="004C36C7" w:rsidP="00F806B6">
            <w:pPr>
              <w:rPr>
                <w:sz w:val="16"/>
                <w:szCs w:val="16"/>
              </w:rPr>
            </w:pPr>
          </w:p>
          <w:p w:rsidR="004C36C7" w:rsidRDefault="004C36C7" w:rsidP="00F806B6">
            <w:pPr>
              <w:rPr>
                <w:sz w:val="16"/>
                <w:szCs w:val="16"/>
              </w:rPr>
            </w:pPr>
          </w:p>
          <w:p w:rsidR="004C36C7" w:rsidRDefault="004C36C7" w:rsidP="00F806B6">
            <w:pPr>
              <w:rPr>
                <w:sz w:val="16"/>
                <w:szCs w:val="16"/>
              </w:rPr>
            </w:pPr>
          </w:p>
          <w:p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szCs w:val="18"/>
              </w:rPr>
            </w:pPr>
          </w:p>
          <w:p w:rsidR="004C36C7" w:rsidRPr="00300406" w:rsidRDefault="004C36C7" w:rsidP="00F806B6">
            <w:pPr>
              <w:pStyle w:val="Helptekst"/>
            </w:pPr>
          </w:p>
        </w:tc>
        <w:tc>
          <w:tcPr>
            <w:tcW w:w="1037" w:type="dxa"/>
          </w:tcPr>
          <w:p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p>
        </w:tc>
      </w:tr>
      <w:tr w:rsidR="004C36C7" w:rsidRPr="00300406" w:rsidTr="00F806B6">
        <w:tc>
          <w:tcPr>
            <w:tcW w:w="4178" w:type="dxa"/>
          </w:tcPr>
          <w:p w:rsidR="004C36C7" w:rsidRPr="00300406"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pPr>
            <w:r w:rsidRPr="00300406">
              <w:t>B</w:t>
            </w:r>
            <w:r w:rsidRPr="00300406">
              <w:tab/>
            </w:r>
            <w:r>
              <w:rPr>
                <w:color w:val="000000"/>
              </w:rPr>
              <w:t>De gegadigde heeft in de periode van drie jaar voorafgaande aan de uiterste datum voor ontvangst van de verzoeken tot deelneming aantoonbaar ervaring opgedaan met het organiseren en begeleiden van planningssessies binnen projecten met een minimale omvang van 5 planningssessies met minimaal 5 personen per project.</w:t>
            </w:r>
          </w:p>
        </w:tc>
        <w:tc>
          <w:tcPr>
            <w:tcW w:w="2387" w:type="dxa"/>
          </w:tcPr>
          <w:p w:rsidR="004C36C7" w:rsidRDefault="004C36C7" w:rsidP="00F806B6">
            <w:pPr>
              <w:ind w:left="294" w:hanging="294"/>
              <w:rPr>
                <w:color w:val="000000"/>
                <w:sz w:val="16"/>
                <w:szCs w:val="16"/>
              </w:rPr>
            </w:pPr>
            <w:r>
              <w:rPr>
                <w:color w:val="000000"/>
                <w:sz w:val="16"/>
                <w:szCs w:val="16"/>
              </w:rPr>
              <w:t>1 referentie = 1 punt</w:t>
            </w:r>
          </w:p>
          <w:p w:rsidR="004C36C7" w:rsidRDefault="004C36C7" w:rsidP="00F806B6">
            <w:pPr>
              <w:rPr>
                <w:sz w:val="16"/>
                <w:szCs w:val="16"/>
              </w:rPr>
            </w:pPr>
          </w:p>
          <w:p w:rsidR="004C36C7" w:rsidRDefault="004C36C7" w:rsidP="00F806B6">
            <w:pPr>
              <w:rPr>
                <w:sz w:val="16"/>
                <w:szCs w:val="16"/>
              </w:rPr>
            </w:pPr>
            <w:r>
              <w:rPr>
                <w:sz w:val="16"/>
                <w:szCs w:val="16"/>
              </w:rPr>
              <w:t>2 referenties = 5 punten</w:t>
            </w:r>
          </w:p>
          <w:p w:rsidR="004C36C7" w:rsidRDefault="004C36C7" w:rsidP="00F806B6">
            <w:pPr>
              <w:rPr>
                <w:sz w:val="16"/>
                <w:szCs w:val="16"/>
              </w:rPr>
            </w:pPr>
          </w:p>
          <w:p w:rsidR="004C36C7" w:rsidRDefault="004C36C7" w:rsidP="00F806B6">
            <w:pPr>
              <w:rPr>
                <w:sz w:val="16"/>
                <w:szCs w:val="16"/>
              </w:rPr>
            </w:pPr>
          </w:p>
          <w:p w:rsidR="004C36C7" w:rsidRPr="00300406" w:rsidRDefault="004C36C7" w:rsidP="00F806B6">
            <w:pPr>
              <w:pStyle w:val="Helptekst"/>
            </w:pPr>
          </w:p>
        </w:tc>
        <w:tc>
          <w:tcPr>
            <w:tcW w:w="1037" w:type="dxa"/>
          </w:tcPr>
          <w:p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p>
        </w:tc>
      </w:tr>
      <w:tr w:rsidR="004C36C7" w:rsidRPr="00300406" w:rsidTr="00F806B6">
        <w:tc>
          <w:tcPr>
            <w:tcW w:w="4178" w:type="dxa"/>
          </w:tcPr>
          <w:p w:rsidR="004C36C7" w:rsidRPr="00300406"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szCs w:val="18"/>
              </w:rPr>
            </w:pPr>
            <w:r w:rsidRPr="00300406">
              <w:t>C</w:t>
            </w:r>
            <w:r w:rsidRPr="00300406">
              <w:tab/>
            </w:r>
            <w:r>
              <w:t xml:space="preserve">De gegadigde heeft in de periode van drie jaar voorafgaande aan de uiterste datum voor ontvangst van de verzoeken tot deelneming </w:t>
            </w:r>
            <w:r>
              <w:rPr>
                <w:color w:val="000000"/>
              </w:rPr>
              <w:t xml:space="preserve">aantoonbaar ervaring opgedaan met het </w:t>
            </w:r>
            <w:r>
              <w:rPr>
                <w:color w:val="000000"/>
                <w:szCs w:val="18"/>
              </w:rPr>
              <w:t>organiseren en begeleiden</w:t>
            </w:r>
            <w:r>
              <w:rPr>
                <w:color w:val="000000"/>
              </w:rPr>
              <w:t xml:space="preserve"> van </w:t>
            </w:r>
            <w:r>
              <w:rPr>
                <w:color w:val="000000"/>
                <w:szCs w:val="18"/>
              </w:rPr>
              <w:t>risicosessies</w:t>
            </w:r>
            <w:r>
              <w:rPr>
                <w:color w:val="000000"/>
              </w:rPr>
              <w:t xml:space="preserve"> binnen projecten met een minimale omvang van 5 risicosessies met minimaal </w:t>
            </w:r>
            <w:r>
              <w:t>5 personen</w:t>
            </w:r>
            <w:r>
              <w:rPr>
                <w:color w:val="000000"/>
              </w:rPr>
              <w:t xml:space="preserve"> per project in de planstudie- en/of realisatie fase.</w:t>
            </w:r>
          </w:p>
        </w:tc>
        <w:tc>
          <w:tcPr>
            <w:tcW w:w="2387" w:type="dxa"/>
          </w:tcPr>
          <w:p w:rsidR="004C36C7" w:rsidRDefault="004C36C7" w:rsidP="00F806B6">
            <w:pPr>
              <w:ind w:left="294" w:hanging="294"/>
              <w:rPr>
                <w:color w:val="000000"/>
                <w:sz w:val="16"/>
                <w:szCs w:val="16"/>
              </w:rPr>
            </w:pPr>
            <w:r>
              <w:rPr>
                <w:color w:val="000000"/>
                <w:sz w:val="16"/>
                <w:szCs w:val="16"/>
              </w:rPr>
              <w:t>1 referentie = 1 punt</w:t>
            </w:r>
          </w:p>
          <w:p w:rsidR="004C36C7" w:rsidRDefault="004C36C7" w:rsidP="00F806B6">
            <w:pPr>
              <w:rPr>
                <w:sz w:val="16"/>
                <w:szCs w:val="16"/>
              </w:rPr>
            </w:pPr>
          </w:p>
          <w:p w:rsidR="004C36C7" w:rsidRDefault="004C36C7" w:rsidP="00F806B6">
            <w:pPr>
              <w:rPr>
                <w:sz w:val="16"/>
                <w:szCs w:val="16"/>
              </w:rPr>
            </w:pPr>
            <w:r>
              <w:rPr>
                <w:sz w:val="16"/>
                <w:szCs w:val="16"/>
              </w:rPr>
              <w:t>2 referenties = 5 punten</w:t>
            </w:r>
          </w:p>
          <w:p w:rsidR="004C36C7" w:rsidRDefault="004C36C7" w:rsidP="00F806B6">
            <w:pPr>
              <w:rPr>
                <w:sz w:val="16"/>
                <w:szCs w:val="16"/>
              </w:rPr>
            </w:pPr>
          </w:p>
          <w:p w:rsidR="004C36C7" w:rsidRDefault="004C36C7" w:rsidP="00F806B6">
            <w:pPr>
              <w:rPr>
                <w:sz w:val="16"/>
                <w:szCs w:val="16"/>
              </w:rPr>
            </w:pPr>
          </w:p>
          <w:p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szCs w:val="18"/>
                <w:highlight w:val="yellow"/>
              </w:rPr>
            </w:pPr>
          </w:p>
          <w:p w:rsidR="004C36C7" w:rsidRPr="00300406" w:rsidRDefault="004C36C7" w:rsidP="00F806B6">
            <w:pPr>
              <w:pStyle w:val="Helptekst"/>
            </w:pPr>
          </w:p>
          <w:p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3366FF"/>
                <w:sz w:val="16"/>
                <w:szCs w:val="16"/>
              </w:rPr>
            </w:pPr>
          </w:p>
        </w:tc>
        <w:tc>
          <w:tcPr>
            <w:tcW w:w="1037" w:type="dxa"/>
          </w:tcPr>
          <w:p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p>
        </w:tc>
      </w:tr>
      <w:tr w:rsidR="004C36C7" w:rsidRPr="00300406" w:rsidTr="00F806B6">
        <w:tc>
          <w:tcPr>
            <w:tcW w:w="4178" w:type="dxa"/>
          </w:tcPr>
          <w:p w:rsidR="004C36C7" w:rsidRPr="00300406" w:rsidRDefault="004C36C7" w:rsidP="00F806B6">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pPr>
            <w:r w:rsidRPr="00300406">
              <w:t>D</w:t>
            </w:r>
            <w:r w:rsidRPr="00300406">
              <w:tab/>
            </w:r>
            <w:r>
              <w:t xml:space="preserve">De gegadigde heeft in de periode van drie jaar voorafgaande aan de uiterste datum voor </w:t>
            </w:r>
            <w:r>
              <w:rPr>
                <w:color w:val="000000"/>
              </w:rPr>
              <w:t xml:space="preserve">ontvangst van de verzoeken tot deelneming aantoonbaar ervaring opgedaan met het </w:t>
            </w:r>
            <w:r>
              <w:rPr>
                <w:color w:val="000000"/>
                <w:szCs w:val="18"/>
              </w:rPr>
              <w:t xml:space="preserve">gebruik/toepassing van PDCA-cyclus binnen projecten </w:t>
            </w:r>
            <w:r>
              <w:rPr>
                <w:color w:val="000000"/>
              </w:rPr>
              <w:t>met een minimale omvang van 10 keer binnen projecten in de planstudie- en/of realisatie fase.</w:t>
            </w:r>
          </w:p>
        </w:tc>
        <w:tc>
          <w:tcPr>
            <w:tcW w:w="2387" w:type="dxa"/>
          </w:tcPr>
          <w:p w:rsidR="004C36C7" w:rsidRDefault="00D852E9" w:rsidP="00F806B6">
            <w:pPr>
              <w:ind w:left="294" w:hanging="294"/>
              <w:rPr>
                <w:color w:val="000000"/>
                <w:sz w:val="16"/>
                <w:szCs w:val="16"/>
              </w:rPr>
            </w:pPr>
            <w:r>
              <w:rPr>
                <w:color w:val="000000"/>
                <w:sz w:val="16"/>
                <w:szCs w:val="16"/>
              </w:rPr>
              <w:t>1 referentie = 1 punt</w:t>
            </w:r>
          </w:p>
          <w:p w:rsidR="004C36C7" w:rsidRDefault="004C36C7" w:rsidP="00F806B6">
            <w:pPr>
              <w:rPr>
                <w:sz w:val="16"/>
                <w:szCs w:val="16"/>
              </w:rPr>
            </w:pPr>
          </w:p>
          <w:p w:rsidR="004C36C7" w:rsidRDefault="004C36C7" w:rsidP="00F806B6">
            <w:pPr>
              <w:rPr>
                <w:sz w:val="16"/>
                <w:szCs w:val="16"/>
              </w:rPr>
            </w:pPr>
          </w:p>
          <w:p w:rsidR="004C36C7" w:rsidRDefault="004C36C7" w:rsidP="00F806B6">
            <w:pPr>
              <w:rPr>
                <w:sz w:val="16"/>
                <w:szCs w:val="16"/>
              </w:rPr>
            </w:pPr>
          </w:p>
          <w:p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szCs w:val="18"/>
                <w:highlight w:val="yellow"/>
              </w:rPr>
            </w:pPr>
          </w:p>
          <w:p w:rsidR="004C36C7" w:rsidRPr="004C36C7" w:rsidRDefault="004C36C7" w:rsidP="004C36C7">
            <w:pPr>
              <w:pStyle w:val="Helptekst"/>
            </w:pPr>
          </w:p>
        </w:tc>
        <w:tc>
          <w:tcPr>
            <w:tcW w:w="1037" w:type="dxa"/>
          </w:tcPr>
          <w:p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p>
        </w:tc>
      </w:tr>
      <w:tr w:rsidR="004C36C7" w:rsidRPr="00300406" w:rsidTr="00F806B6">
        <w:tc>
          <w:tcPr>
            <w:tcW w:w="6565" w:type="dxa"/>
            <w:gridSpan w:val="2"/>
          </w:tcPr>
          <w:p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szCs w:val="18"/>
              </w:rPr>
            </w:pPr>
          </w:p>
          <w:p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b/>
                <w:szCs w:val="18"/>
              </w:rPr>
            </w:pPr>
            <w:r w:rsidRPr="00300406">
              <w:rPr>
                <w:b/>
                <w:szCs w:val="18"/>
              </w:rPr>
              <w:t>Score Referentieopdrachten:(som van de scores)</w:t>
            </w:r>
          </w:p>
          <w:p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szCs w:val="18"/>
              </w:rPr>
            </w:pPr>
          </w:p>
          <w:p w:rsidR="004C36C7" w:rsidRPr="00300406" w:rsidRDefault="004C36C7" w:rsidP="00F806B6">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szCs w:val="18"/>
              </w:rPr>
            </w:pPr>
          </w:p>
        </w:tc>
        <w:tc>
          <w:tcPr>
            <w:tcW w:w="1037" w:type="dxa"/>
          </w:tcPr>
          <w:p w:rsidR="004C36C7" w:rsidRPr="00300406" w:rsidRDefault="004C36C7" w:rsidP="00F806B6">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szCs w:val="18"/>
              </w:rPr>
            </w:pPr>
          </w:p>
        </w:tc>
      </w:tr>
    </w:tbl>
    <w:p w:rsidR="004C36C7" w:rsidRPr="00300406" w:rsidRDefault="004C36C7" w:rsidP="004C36C7">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b/>
          <w:color w:val="3366FF"/>
          <w:sz w:val="16"/>
          <w:szCs w:val="16"/>
        </w:rPr>
      </w:pPr>
    </w:p>
    <w:p w:rsidR="00F5001A" w:rsidRPr="004C36C7" w:rsidRDefault="00293686" w:rsidP="004C36C7">
      <w:pPr>
        <w:spacing w:line="240" w:lineRule="auto"/>
        <w:rPr>
          <w:b/>
          <w:color w:val="FF0000"/>
          <w:szCs w:val="18"/>
        </w:rPr>
      </w:pPr>
    </w:p>
    <w:sectPr w:rsidR="00F5001A" w:rsidRPr="004C36C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686" w:rsidRDefault="00293686" w:rsidP="00293686">
      <w:pPr>
        <w:spacing w:line="240" w:lineRule="auto"/>
      </w:pPr>
      <w:r>
        <w:separator/>
      </w:r>
    </w:p>
  </w:endnote>
  <w:endnote w:type="continuationSeparator" w:id="0">
    <w:p w:rsidR="00293686" w:rsidRDefault="00293686" w:rsidP="002936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jaVu Sans">
    <w:altName w:val="Times New Roman"/>
    <w:charset w:val="00"/>
    <w:family w:val="swiss"/>
    <w:pitch w:val="variable"/>
    <w:sig w:usb0="E7000EFF" w:usb1="5200FDFF" w:usb2="0A242021"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686" w:rsidRDefault="00293686" w:rsidP="00293686">
      <w:pPr>
        <w:spacing w:line="240" w:lineRule="auto"/>
      </w:pPr>
      <w:r>
        <w:separator/>
      </w:r>
    </w:p>
  </w:footnote>
  <w:footnote w:type="continuationSeparator" w:id="0">
    <w:p w:rsidR="00293686" w:rsidRDefault="00293686" w:rsidP="002936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686" w:rsidRPr="00293686" w:rsidRDefault="00293686" w:rsidP="00293686">
    <w:pPr>
      <w:pStyle w:val="Default"/>
      <w:rPr>
        <w:rFonts w:ascii="Verdana" w:hAnsi="Verdana"/>
        <w:sz w:val="18"/>
        <w:szCs w:val="18"/>
      </w:rPr>
    </w:pPr>
    <w:r w:rsidRPr="00293686">
      <w:rPr>
        <w:rFonts w:ascii="Verdana" w:hAnsi="Verdana"/>
        <w:sz w:val="18"/>
        <w:szCs w:val="18"/>
      </w:rPr>
      <w:t>Behoort bij zaaknummer: 31158610</w:t>
    </w:r>
  </w:p>
  <w:p w:rsidR="00293686" w:rsidRDefault="0029368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6C7"/>
    <w:rsid w:val="00293686"/>
    <w:rsid w:val="004C36C7"/>
    <w:rsid w:val="00A90B25"/>
    <w:rsid w:val="00C821E6"/>
    <w:rsid w:val="00D852E9"/>
    <w:rsid w:val="00F215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0F3399-636D-4D60-92CD-24F5FC631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4C36C7"/>
    <w:pPr>
      <w:spacing w:after="0" w:line="240" w:lineRule="atLeast"/>
    </w:pPr>
    <w:rPr>
      <w:rFonts w:ascii="Verdana" w:eastAsia="DejaVu Sans"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Paragraaf">
    <w:name w:val="BijlageGenummerdParagraaf"/>
    <w:basedOn w:val="Standaard"/>
    <w:next w:val="Standaard"/>
    <w:uiPriority w:val="12"/>
    <w:qFormat/>
    <w:rsid w:val="004C36C7"/>
    <w:pPr>
      <w:numPr>
        <w:ilvl w:val="1"/>
        <w:numId w:val="1"/>
      </w:numPr>
      <w:tabs>
        <w:tab w:val="left" w:pos="227"/>
        <w:tab w:val="left" w:pos="454"/>
        <w:tab w:val="left" w:pos="680"/>
      </w:tabs>
      <w:autoSpaceDE w:val="0"/>
      <w:autoSpaceDN w:val="0"/>
      <w:adjustRightInd w:val="0"/>
      <w:spacing w:before="240"/>
      <w:outlineLvl w:val="1"/>
    </w:pPr>
    <w:rPr>
      <w:b/>
      <w:szCs w:val="18"/>
    </w:rPr>
  </w:style>
  <w:style w:type="paragraph" w:customStyle="1" w:styleId="BijlageGenummerdSubparagraaf">
    <w:name w:val="BijlageGenummerdSubparagraaf"/>
    <w:basedOn w:val="Standaard"/>
    <w:next w:val="Standaard"/>
    <w:uiPriority w:val="12"/>
    <w:qFormat/>
    <w:rsid w:val="004C36C7"/>
    <w:pPr>
      <w:numPr>
        <w:ilvl w:val="2"/>
        <w:numId w:val="1"/>
      </w:numPr>
      <w:tabs>
        <w:tab w:val="left" w:pos="227"/>
        <w:tab w:val="left" w:pos="454"/>
        <w:tab w:val="left" w:pos="680"/>
      </w:tabs>
      <w:autoSpaceDE w:val="0"/>
      <w:autoSpaceDN w:val="0"/>
      <w:adjustRightInd w:val="0"/>
      <w:spacing w:before="240"/>
      <w:outlineLvl w:val="2"/>
    </w:pPr>
    <w:rPr>
      <w:i/>
      <w:szCs w:val="18"/>
    </w:rPr>
  </w:style>
  <w:style w:type="paragraph" w:customStyle="1" w:styleId="BijlageGenummerdKop">
    <w:name w:val="BijlageGenummerdKop"/>
    <w:next w:val="Standaard"/>
    <w:uiPriority w:val="12"/>
    <w:qFormat/>
    <w:rsid w:val="004C36C7"/>
    <w:pPr>
      <w:pageBreakBefore/>
      <w:numPr>
        <w:numId w:val="1"/>
      </w:numPr>
      <w:spacing w:after="660" w:line="300" w:lineRule="atLeast"/>
      <w:outlineLvl w:val="0"/>
    </w:pPr>
    <w:rPr>
      <w:rFonts w:ascii="Verdana" w:eastAsia="DejaVu Sans" w:hAnsi="Verdana" w:cs="Times New Roman"/>
      <w:sz w:val="24"/>
      <w:szCs w:val="18"/>
      <w:lang w:eastAsia="nl-NL"/>
    </w:rPr>
  </w:style>
  <w:style w:type="paragraph" w:customStyle="1" w:styleId="Helptekst">
    <w:name w:val="Helptekst"/>
    <w:basedOn w:val="Plattetekst"/>
    <w:link w:val="HelptekstChar"/>
    <w:uiPriority w:val="16"/>
    <w:qFormat/>
    <w:rsid w:val="004C36C7"/>
    <w:pPr>
      <w:tabs>
        <w:tab w:val="left" w:pos="851"/>
      </w:tabs>
      <w:spacing w:after="0" w:line="240" w:lineRule="auto"/>
    </w:pPr>
    <w:rPr>
      <w:b/>
      <w:i/>
      <w:vanish/>
      <w:color w:val="3366FF"/>
      <w:sz w:val="16"/>
      <w:szCs w:val="18"/>
    </w:rPr>
  </w:style>
  <w:style w:type="character" w:customStyle="1" w:styleId="HelptekstChar">
    <w:name w:val="Helptekst Char"/>
    <w:basedOn w:val="PlattetekstChar"/>
    <w:link w:val="Helptekst"/>
    <w:uiPriority w:val="16"/>
    <w:rsid w:val="004C36C7"/>
    <w:rPr>
      <w:rFonts w:ascii="Verdana" w:eastAsia="DejaVu Sans" w:hAnsi="Verdana" w:cs="Times New Roman"/>
      <w:b/>
      <w:i/>
      <w:vanish/>
      <w:color w:val="3366FF"/>
      <w:sz w:val="16"/>
      <w:szCs w:val="18"/>
      <w:lang w:eastAsia="nl-NL"/>
    </w:rPr>
  </w:style>
  <w:style w:type="paragraph" w:styleId="Plattetekst">
    <w:name w:val="Body Text"/>
    <w:basedOn w:val="Standaard"/>
    <w:link w:val="PlattetekstChar"/>
    <w:uiPriority w:val="99"/>
    <w:semiHidden/>
    <w:unhideWhenUsed/>
    <w:rsid w:val="004C36C7"/>
    <w:pPr>
      <w:spacing w:after="120"/>
    </w:pPr>
  </w:style>
  <w:style w:type="character" w:customStyle="1" w:styleId="PlattetekstChar">
    <w:name w:val="Platte tekst Char"/>
    <w:basedOn w:val="Standaardalinea-lettertype"/>
    <w:link w:val="Plattetekst"/>
    <w:uiPriority w:val="99"/>
    <w:semiHidden/>
    <w:rsid w:val="004C36C7"/>
    <w:rPr>
      <w:rFonts w:ascii="Verdana" w:eastAsia="DejaVu Sans" w:hAnsi="Verdana" w:cs="Times New Roman"/>
      <w:sz w:val="18"/>
      <w:szCs w:val="24"/>
      <w:lang w:eastAsia="nl-NL"/>
    </w:rPr>
  </w:style>
  <w:style w:type="paragraph" w:styleId="Koptekst">
    <w:name w:val="header"/>
    <w:basedOn w:val="Standaard"/>
    <w:link w:val="KoptekstChar"/>
    <w:uiPriority w:val="99"/>
    <w:unhideWhenUsed/>
    <w:rsid w:val="00293686"/>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93686"/>
    <w:rPr>
      <w:rFonts w:ascii="Verdana" w:eastAsia="DejaVu Sans" w:hAnsi="Verdana" w:cs="Times New Roman"/>
      <w:sz w:val="18"/>
      <w:szCs w:val="24"/>
      <w:lang w:eastAsia="nl-NL"/>
    </w:rPr>
  </w:style>
  <w:style w:type="paragraph" w:styleId="Voettekst">
    <w:name w:val="footer"/>
    <w:basedOn w:val="Standaard"/>
    <w:link w:val="VoettekstChar"/>
    <w:uiPriority w:val="99"/>
    <w:unhideWhenUsed/>
    <w:rsid w:val="00293686"/>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93686"/>
    <w:rPr>
      <w:rFonts w:ascii="Verdana" w:eastAsia="DejaVu Sans" w:hAnsi="Verdana" w:cs="Times New Roman"/>
      <w:sz w:val="18"/>
      <w:szCs w:val="24"/>
      <w:lang w:eastAsia="nl-NL"/>
    </w:rPr>
  </w:style>
  <w:style w:type="paragraph" w:customStyle="1" w:styleId="Default">
    <w:name w:val="Default"/>
    <w:basedOn w:val="Standaard"/>
    <w:rsid w:val="00293686"/>
    <w:pPr>
      <w:autoSpaceDE w:val="0"/>
      <w:autoSpaceDN w:val="0"/>
      <w:spacing w:line="240" w:lineRule="auto"/>
    </w:pPr>
    <w:rPr>
      <w:rFonts w:ascii="Times New Roman" w:eastAsiaTheme="minorHAnsi"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69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284</Words>
  <Characters>1562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Mujkić, Nerfid (PPO)</dc:creator>
  <cp:keywords/>
  <dc:description/>
  <cp:lastModifiedBy>Mujkić, Nerfid (PPO)</cp:lastModifiedBy>
  <cp:revision>4</cp:revision>
  <dcterms:created xsi:type="dcterms:W3CDTF">2020-05-15T13:48:00Z</dcterms:created>
  <dcterms:modified xsi:type="dcterms:W3CDTF">2020-05-20T11:27:00Z</dcterms:modified>
</cp:coreProperties>
</file>